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35" w:rsidRDefault="00613642" w:rsidP="00613642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Приложение №3</w:t>
      </w:r>
    </w:p>
    <w:p w:rsidR="00613642" w:rsidRDefault="00613642" w:rsidP="00613642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к приказу от «_____»_________2020 года №_____</w:t>
      </w: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</w:p>
    <w:p w:rsidR="00613642" w:rsidRP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  <w:r w:rsidRPr="00613642">
        <w:rPr>
          <w:rFonts w:eastAsia="Times New Roman"/>
          <w:b/>
          <w:sz w:val="48"/>
          <w:szCs w:val="48"/>
        </w:rPr>
        <w:t>Положение</w:t>
      </w:r>
    </w:p>
    <w:p w:rsidR="00613642" w:rsidRPr="00613642" w:rsidRDefault="00613642" w:rsidP="00613642">
      <w:pPr>
        <w:jc w:val="center"/>
        <w:rPr>
          <w:rFonts w:eastAsia="Times New Roman"/>
          <w:b/>
          <w:sz w:val="48"/>
          <w:szCs w:val="48"/>
        </w:rPr>
      </w:pPr>
      <w:r w:rsidRPr="00613642">
        <w:rPr>
          <w:rFonts w:eastAsia="Times New Roman"/>
          <w:b/>
          <w:sz w:val="48"/>
          <w:szCs w:val="48"/>
        </w:rPr>
        <w:t>о порядке доступа законных представителей</w:t>
      </w:r>
      <w:r w:rsidRPr="00613642">
        <w:rPr>
          <w:rFonts w:eastAsia="Times New Roman"/>
          <w:b/>
          <w:bCs/>
          <w:sz w:val="48"/>
          <w:szCs w:val="48"/>
        </w:rPr>
        <w:t xml:space="preserve"> </w:t>
      </w:r>
      <w:r w:rsidRPr="00613642">
        <w:rPr>
          <w:rFonts w:eastAsia="Times New Roman"/>
          <w:b/>
          <w:sz w:val="48"/>
          <w:szCs w:val="48"/>
        </w:rPr>
        <w:t>обучающихся</w:t>
      </w:r>
    </w:p>
    <w:p w:rsidR="00232765" w:rsidRPr="00613642" w:rsidRDefault="00613642" w:rsidP="00613642">
      <w:pPr>
        <w:jc w:val="center"/>
        <w:rPr>
          <w:b/>
          <w:sz w:val="48"/>
          <w:szCs w:val="48"/>
        </w:rPr>
        <w:sectPr w:rsidR="00232765" w:rsidRPr="00613642">
          <w:pgSz w:w="11900" w:h="16840"/>
          <w:pgMar w:top="1440" w:right="1440" w:bottom="875" w:left="1440" w:header="0" w:footer="0" w:gutter="0"/>
          <w:cols w:space="0"/>
        </w:sectPr>
      </w:pPr>
      <w:r w:rsidRPr="00613642">
        <w:rPr>
          <w:rFonts w:eastAsia="Times New Roman"/>
          <w:b/>
          <w:sz w:val="48"/>
          <w:szCs w:val="48"/>
        </w:rPr>
        <w:t>в организацию общественного питания в МБОУ СОШ №5 города Кузнецка</w:t>
      </w: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 xml:space="preserve">Положение о порядке доступа </w:t>
      </w:r>
      <w:proofErr w:type="gramStart"/>
      <w:r w:rsidRPr="00594D35">
        <w:rPr>
          <w:rFonts w:eastAsia="Times New Roman"/>
          <w:sz w:val="28"/>
          <w:szCs w:val="28"/>
        </w:rPr>
        <w:t>законных представителей</w:t>
      </w:r>
      <w:proofErr w:type="gramEnd"/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</w:t>
      </w:r>
      <w:r w:rsidR="00F204DE">
        <w:rPr>
          <w:rFonts w:eastAsia="Times New Roman"/>
          <w:sz w:val="28"/>
          <w:szCs w:val="28"/>
        </w:rPr>
        <w:t>ганизации общественного питания.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учебный день</w:t>
      </w:r>
      <w:r w:rsidR="00F204DE">
        <w:rPr>
          <w:rFonts w:eastAsia="Times New Roman"/>
          <w:sz w:val="28"/>
          <w:szCs w:val="28"/>
        </w:rPr>
        <w:t xml:space="preserve"> (согласно графика)</w:t>
      </w:r>
      <w:r>
        <w:rPr>
          <w:rFonts w:eastAsia="Times New Roman"/>
          <w:sz w:val="28"/>
          <w:szCs w:val="28"/>
        </w:rPr>
        <w:t xml:space="preserve">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</w:t>
      </w:r>
      <w:r w:rsidR="00613642">
        <w:rPr>
          <w:rFonts w:eastAsia="Times New Roman"/>
          <w:sz w:val="28"/>
          <w:szCs w:val="28"/>
        </w:rPr>
        <w:t>не более 3</w:t>
      </w:r>
      <w:r>
        <w:rPr>
          <w:rFonts w:eastAsia="Times New Roman"/>
          <w:sz w:val="28"/>
          <w:szCs w:val="28"/>
        </w:rPr>
        <w:t xml:space="preserve"> законны</w:t>
      </w:r>
      <w:r w:rsidR="00613642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представител</w:t>
      </w:r>
      <w:r w:rsidR="00613642">
        <w:rPr>
          <w:rFonts w:eastAsia="Times New Roman"/>
          <w:sz w:val="28"/>
          <w:szCs w:val="28"/>
        </w:rPr>
        <w:t>ей</w:t>
      </w:r>
      <w:r>
        <w:rPr>
          <w:rFonts w:eastAsia="Times New Roman"/>
          <w:sz w:val="28"/>
          <w:szCs w:val="28"/>
        </w:rPr>
        <w:t xml:space="preserve">. 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законный представитель делает отметку в </w:t>
      </w:r>
      <w:r w:rsidR="00F204DE">
        <w:rPr>
          <w:rFonts w:eastAsia="Times New Roman"/>
          <w:sz w:val="28"/>
          <w:szCs w:val="28"/>
        </w:rPr>
        <w:t>Журнале родительского контроля</w:t>
      </w:r>
      <w:r>
        <w:rPr>
          <w:rFonts w:eastAsia="Times New Roman"/>
          <w:sz w:val="28"/>
          <w:szCs w:val="28"/>
        </w:rPr>
        <w:t>. Законному представителю должна быть предоставлена возможность оставления комментария (предложения, замечания) об итогах посещ</w:t>
      </w:r>
      <w:r w:rsidR="00F204DE">
        <w:rPr>
          <w:rFonts w:eastAsia="Times New Roman"/>
          <w:sz w:val="28"/>
          <w:szCs w:val="28"/>
        </w:rPr>
        <w:t>ения.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Возможность ознакомления с содержанием </w:t>
      </w:r>
      <w:r w:rsidR="00F204DE">
        <w:rPr>
          <w:rFonts w:eastAsia="Times New Roman"/>
          <w:sz w:val="28"/>
          <w:szCs w:val="28"/>
        </w:rPr>
        <w:t>журнала родительского контроля</w:t>
      </w:r>
      <w:r>
        <w:rPr>
          <w:rFonts w:eastAsia="Times New Roman"/>
          <w:sz w:val="28"/>
          <w:szCs w:val="28"/>
        </w:rPr>
        <w:t xml:space="preserve">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представителями в </w:t>
      </w:r>
      <w:r w:rsidR="00F204DE">
        <w:rPr>
          <w:rFonts w:eastAsia="Times New Roman"/>
          <w:sz w:val="28"/>
          <w:szCs w:val="28"/>
        </w:rPr>
        <w:t>журнале общественного контроля</w:t>
      </w:r>
      <w:r>
        <w:rPr>
          <w:rFonts w:eastAsia="Times New Roman"/>
          <w:sz w:val="28"/>
          <w:szCs w:val="28"/>
        </w:rPr>
        <w:t>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 w:rsidP="00F204DE">
      <w:pPr>
        <w:spacing w:line="271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2.1</w:t>
      </w:r>
      <w:r w:rsidR="00F204DE">
        <w:rPr>
          <w:rFonts w:eastAsia="Times New Roman"/>
          <w:b/>
          <w:bCs/>
          <w:sz w:val="28"/>
          <w:szCs w:val="28"/>
        </w:rPr>
        <w:t>0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законными представителями в </w:t>
      </w:r>
      <w:r w:rsidR="00F204DE">
        <w:rPr>
          <w:rFonts w:eastAsia="Times New Roman"/>
          <w:sz w:val="28"/>
          <w:szCs w:val="28"/>
        </w:rPr>
        <w:t>журнале общественного контроля</w:t>
      </w:r>
      <w:r>
        <w:rPr>
          <w:rFonts w:eastAsia="Times New Roman"/>
          <w:sz w:val="28"/>
          <w:szCs w:val="28"/>
        </w:rPr>
        <w:t>, осуществляется не реже одного раза в месяц компетентными органами образовательной организации (комиссией или советом по питанию</w:t>
      </w:r>
      <w:r w:rsidR="00F204D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прочими органами) с участием представителей администрации образовательной организации,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</w:t>
      </w:r>
      <w:r w:rsidR="00F204DE">
        <w:rPr>
          <w:rFonts w:eastAsia="Times New Roman"/>
          <w:sz w:val="28"/>
          <w:szCs w:val="28"/>
        </w:rPr>
        <w:t xml:space="preserve">о пользования Интернет информация выкладывается на сайт. 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F204DE">
        <w:rPr>
          <w:rFonts w:eastAsia="Times New Roman"/>
          <w:b/>
          <w:bCs/>
          <w:sz w:val="28"/>
          <w:szCs w:val="28"/>
        </w:rPr>
        <w:t>12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предусмотренной Правилами оказания услуг общественного питания» (Приложение № </w:t>
      </w:r>
      <w:r w:rsidR="00F204DE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F204DE" w:rsidRDefault="00F204DE">
      <w:pPr>
        <w:jc w:val="right"/>
        <w:rPr>
          <w:rFonts w:eastAsia="Times New Roman"/>
          <w:b/>
          <w:bCs/>
          <w:sz w:val="28"/>
          <w:szCs w:val="28"/>
        </w:rPr>
      </w:pPr>
    </w:p>
    <w:p w:rsidR="00C10C6C" w:rsidRDefault="00F204D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</w:t>
      </w:r>
      <w:r w:rsidR="00594D35">
        <w:rPr>
          <w:rFonts w:eastAsia="Times New Roman"/>
          <w:b/>
          <w:bCs/>
          <w:sz w:val="28"/>
          <w:szCs w:val="28"/>
        </w:rPr>
        <w:t xml:space="preserve">риложение № </w:t>
      </w:r>
      <w:r>
        <w:rPr>
          <w:rFonts w:eastAsia="Times New Roman"/>
          <w:b/>
          <w:bCs/>
          <w:sz w:val="28"/>
          <w:szCs w:val="28"/>
        </w:rPr>
        <w:t>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Приложение № </w:t>
      </w:r>
      <w:r w:rsidR="00F204DE">
        <w:rPr>
          <w:rFonts w:eastAsia="Times New Roman"/>
          <w:b/>
          <w:bCs/>
          <w:sz w:val="28"/>
          <w:szCs w:val="28"/>
        </w:rPr>
        <w:t>2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Шагальская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FB" w:rsidRDefault="002268FB" w:rsidP="00F204DE">
      <w:r>
        <w:separator/>
      </w:r>
    </w:p>
  </w:endnote>
  <w:endnote w:type="continuationSeparator" w:id="0">
    <w:p w:rsidR="002268FB" w:rsidRDefault="002268FB" w:rsidP="00F2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FB" w:rsidRDefault="002268FB" w:rsidP="00F204DE">
      <w:r>
        <w:separator/>
      </w:r>
    </w:p>
  </w:footnote>
  <w:footnote w:type="continuationSeparator" w:id="0">
    <w:p w:rsidR="002268FB" w:rsidRDefault="002268FB" w:rsidP="00F2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 w15:restartNumberingAfterBreak="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6C"/>
    <w:rsid w:val="002268FB"/>
    <w:rsid w:val="00232765"/>
    <w:rsid w:val="003A72A1"/>
    <w:rsid w:val="00594D35"/>
    <w:rsid w:val="00613642"/>
    <w:rsid w:val="00613E4C"/>
    <w:rsid w:val="008D5F39"/>
    <w:rsid w:val="00C10C6C"/>
    <w:rsid w:val="00F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1010"/>
  <w15:docId w15:val="{3CEB8A0C-D678-44AA-B894-DF3B2646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04DE"/>
  </w:style>
  <w:style w:type="paragraph" w:styleId="aa">
    <w:name w:val="footer"/>
    <w:basedOn w:val="a"/>
    <w:link w:val="ab"/>
    <w:uiPriority w:val="99"/>
    <w:unhideWhenUsed/>
    <w:rsid w:val="00F20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2167</Words>
  <Characters>12356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2020-09-24T11:56:00Z</cp:lastPrinted>
  <dcterms:created xsi:type="dcterms:W3CDTF">2020-09-24T12:01:00Z</dcterms:created>
  <dcterms:modified xsi:type="dcterms:W3CDTF">2020-09-24T12:01:00Z</dcterms:modified>
</cp:coreProperties>
</file>