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1A5" w:rsidRPr="002641A5" w:rsidRDefault="002641A5" w:rsidP="002641A5">
      <w:pPr>
        <w:spacing w:after="0"/>
        <w:jc w:val="right"/>
        <w:rPr>
          <w:rFonts w:ascii="Times New Roman" w:hAnsi="Times New Roman" w:cs="Times New Roman"/>
          <w:bCs/>
          <w:sz w:val="28"/>
          <w:szCs w:val="28"/>
        </w:rPr>
      </w:pPr>
      <w:bookmarkStart w:id="0" w:name="_GoBack"/>
      <w:bookmarkEnd w:id="0"/>
      <w:r w:rsidRPr="002641A5">
        <w:rPr>
          <w:rFonts w:ascii="Times New Roman" w:hAnsi="Times New Roman" w:cs="Times New Roman"/>
          <w:bCs/>
          <w:sz w:val="28"/>
          <w:szCs w:val="28"/>
        </w:rPr>
        <w:t>Приложение к Приказу</w:t>
      </w:r>
    </w:p>
    <w:p w:rsidR="002641A5" w:rsidRPr="002641A5" w:rsidRDefault="002641A5" w:rsidP="002641A5">
      <w:pPr>
        <w:spacing w:after="0"/>
        <w:jc w:val="right"/>
        <w:rPr>
          <w:rFonts w:ascii="Times New Roman" w:hAnsi="Times New Roman" w:cs="Times New Roman"/>
          <w:bCs/>
          <w:sz w:val="28"/>
          <w:szCs w:val="28"/>
        </w:rPr>
      </w:pPr>
      <w:r w:rsidRPr="002641A5">
        <w:rPr>
          <w:rFonts w:ascii="Times New Roman" w:hAnsi="Times New Roman" w:cs="Times New Roman"/>
          <w:bCs/>
          <w:sz w:val="28"/>
          <w:szCs w:val="28"/>
        </w:rPr>
        <w:t xml:space="preserve"> управления образования </w:t>
      </w:r>
    </w:p>
    <w:p w:rsidR="002641A5" w:rsidRPr="002641A5" w:rsidRDefault="002C156B" w:rsidP="002641A5">
      <w:pPr>
        <w:spacing w:after="0"/>
        <w:jc w:val="right"/>
        <w:rPr>
          <w:rFonts w:ascii="Times New Roman" w:hAnsi="Times New Roman" w:cs="Times New Roman"/>
          <w:bCs/>
          <w:sz w:val="28"/>
          <w:szCs w:val="28"/>
        </w:rPr>
      </w:pPr>
      <w:r>
        <w:rPr>
          <w:rFonts w:ascii="Times New Roman" w:hAnsi="Times New Roman" w:cs="Times New Roman"/>
          <w:bCs/>
          <w:sz w:val="28"/>
          <w:szCs w:val="28"/>
        </w:rPr>
        <w:t xml:space="preserve"> от «01» апреля 2021 г. № 262</w:t>
      </w:r>
    </w:p>
    <w:p w:rsidR="002641A5" w:rsidRDefault="002641A5" w:rsidP="000E0480">
      <w:pPr>
        <w:jc w:val="center"/>
        <w:rPr>
          <w:rFonts w:ascii="Times New Roman" w:hAnsi="Times New Roman" w:cs="Times New Roman"/>
          <w:b/>
          <w:bCs/>
          <w:sz w:val="28"/>
          <w:szCs w:val="28"/>
        </w:rPr>
      </w:pPr>
    </w:p>
    <w:p w:rsidR="00C25819" w:rsidRPr="000E0480" w:rsidRDefault="00BF10F8" w:rsidP="000E0480">
      <w:pPr>
        <w:jc w:val="center"/>
        <w:rPr>
          <w:rFonts w:ascii="Times New Roman" w:hAnsi="Times New Roman" w:cs="Times New Roman"/>
          <w:b/>
          <w:bCs/>
          <w:sz w:val="28"/>
          <w:szCs w:val="28"/>
        </w:rPr>
      </w:pPr>
      <w:r>
        <w:rPr>
          <w:rFonts w:ascii="Times New Roman" w:hAnsi="Times New Roman" w:cs="Times New Roman"/>
          <w:b/>
          <w:bCs/>
          <w:sz w:val="28"/>
          <w:szCs w:val="28"/>
        </w:rPr>
        <w:t>Правила</w:t>
      </w:r>
      <w:r w:rsidR="00C25819">
        <w:rPr>
          <w:rFonts w:ascii="Times New Roman" w:hAnsi="Times New Roman" w:cs="Times New Roman"/>
          <w:b/>
          <w:bCs/>
          <w:sz w:val="28"/>
          <w:szCs w:val="28"/>
        </w:rPr>
        <w:t xml:space="preserve"> </w:t>
      </w:r>
      <w:r w:rsidR="00C25819" w:rsidRPr="00C25819">
        <w:rPr>
          <w:rFonts w:ascii="Times New Roman" w:hAnsi="Times New Roman" w:cs="Times New Roman"/>
          <w:b/>
          <w:bCs/>
          <w:sz w:val="28"/>
          <w:szCs w:val="28"/>
        </w:rPr>
        <w:t xml:space="preserve"> </w:t>
      </w:r>
      <w:r>
        <w:rPr>
          <w:rFonts w:ascii="Times New Roman" w:hAnsi="Times New Roman" w:cs="Times New Roman"/>
          <w:b/>
          <w:bCs/>
          <w:sz w:val="28"/>
          <w:szCs w:val="28"/>
        </w:rPr>
        <w:t xml:space="preserve">оказания платных образовательных услуг и порядок    платы для физических и юридических лиц за услуги (работы), относящиеся к основным видам деятельности муниципальных образовательных организаций, функции и полномочия учредителя которых осуществляет управление образования города Кузнецка </w:t>
      </w:r>
    </w:p>
    <w:p w:rsidR="00C25819" w:rsidRPr="000E0480" w:rsidRDefault="00C25819" w:rsidP="000E0480">
      <w:pPr>
        <w:jc w:val="center"/>
        <w:rPr>
          <w:rFonts w:ascii="Times New Roman" w:hAnsi="Times New Roman" w:cs="Times New Roman"/>
          <w:b/>
          <w:bCs/>
          <w:sz w:val="28"/>
          <w:szCs w:val="28"/>
        </w:rPr>
      </w:pPr>
      <w:r w:rsidRPr="00C25819">
        <w:rPr>
          <w:rFonts w:ascii="Times New Roman" w:hAnsi="Times New Roman" w:cs="Times New Roman"/>
          <w:b/>
          <w:bCs/>
          <w:sz w:val="28"/>
          <w:szCs w:val="28"/>
        </w:rPr>
        <w:t>I. Общие положения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1. Настоящие Правила определяют порядок оказания</w:t>
      </w:r>
      <w:r w:rsidR="00BF10F8">
        <w:rPr>
          <w:rFonts w:ascii="Times New Roman" w:hAnsi="Times New Roman" w:cs="Times New Roman"/>
          <w:sz w:val="28"/>
          <w:szCs w:val="28"/>
        </w:rPr>
        <w:t xml:space="preserve"> и плату </w:t>
      </w:r>
      <w:r w:rsidRPr="00C25819">
        <w:rPr>
          <w:rFonts w:ascii="Times New Roman" w:hAnsi="Times New Roman" w:cs="Times New Roman"/>
          <w:sz w:val="28"/>
          <w:szCs w:val="28"/>
        </w:rPr>
        <w:t xml:space="preserve"> платных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2. В настоящих Правилах используются следующие понятия:</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"обучающийся" - физическое лицо, осваивающее образовательную программу;</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C25819" w:rsidRPr="00C25819" w:rsidRDefault="00C25819" w:rsidP="000E0480">
      <w:pPr>
        <w:spacing w:after="0"/>
        <w:jc w:val="both"/>
        <w:rPr>
          <w:rFonts w:ascii="Times New Roman" w:hAnsi="Times New Roman" w:cs="Times New Roman"/>
          <w:sz w:val="28"/>
          <w:szCs w:val="28"/>
        </w:rPr>
      </w:pPr>
      <w:r w:rsidRPr="00C25819">
        <w:rPr>
          <w:rFonts w:ascii="Times New Roman" w:hAnsi="Times New Roman" w:cs="Times New Roman"/>
          <w:sz w:val="28"/>
          <w:szCs w:val="28"/>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lastRenderedPageBreak/>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25819" w:rsidRPr="00C25819" w:rsidRDefault="00974B4A" w:rsidP="000E0480">
      <w:pPr>
        <w:spacing w:after="0"/>
        <w:ind w:firstLine="708"/>
        <w:jc w:val="both"/>
        <w:rPr>
          <w:rFonts w:ascii="Times New Roman" w:hAnsi="Times New Roman" w:cs="Times New Roman"/>
          <w:sz w:val="28"/>
          <w:szCs w:val="28"/>
        </w:rPr>
      </w:pPr>
      <w:bookmarkStart w:id="1" w:name="Par40"/>
      <w:bookmarkEnd w:id="1"/>
      <w:r>
        <w:rPr>
          <w:rFonts w:ascii="Times New Roman" w:hAnsi="Times New Roman" w:cs="Times New Roman"/>
          <w:sz w:val="28"/>
          <w:szCs w:val="28"/>
        </w:rPr>
        <w:t>5</w:t>
      </w:r>
      <w:r w:rsidR="00C25819" w:rsidRPr="00C25819">
        <w:rPr>
          <w:rFonts w:ascii="Times New Roman" w:hAnsi="Times New Roman" w:cs="Times New Roman"/>
          <w:sz w:val="28"/>
          <w:szCs w:val="28"/>
        </w:rPr>
        <w:t>.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C25819" w:rsidRDefault="00974B4A"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6</w:t>
      </w:r>
      <w:r w:rsidR="00C25819" w:rsidRPr="00C25819">
        <w:rPr>
          <w:rFonts w:ascii="Times New Roman" w:hAnsi="Times New Roman" w:cs="Times New Roman"/>
          <w:sz w:val="28"/>
          <w:szCs w:val="28"/>
        </w:rPr>
        <w:t>.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r w:rsidR="00B2524C">
        <w:rPr>
          <w:rFonts w:ascii="Times New Roman" w:hAnsi="Times New Roman" w:cs="Times New Roman"/>
          <w:sz w:val="28"/>
          <w:szCs w:val="28"/>
        </w:rPr>
        <w:t xml:space="preserve"> </w:t>
      </w:r>
    </w:p>
    <w:p w:rsidR="004B0C72" w:rsidRDefault="004B0C72"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7. Исполнитель самостоятельно определяет возможность оказания платных услуг в зависимости от материальной базы, численного состава и квалификации персонала, спроса на услугу (работу) и иных факторов.</w:t>
      </w:r>
    </w:p>
    <w:p w:rsidR="004B0C72" w:rsidRDefault="004B0C72"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Управление образования г. Кузнецка формирует, утверждает перечень и цены на платные </w:t>
      </w:r>
      <w:proofErr w:type="gramStart"/>
      <w:r>
        <w:rPr>
          <w:rFonts w:ascii="Times New Roman" w:hAnsi="Times New Roman" w:cs="Times New Roman"/>
          <w:sz w:val="28"/>
          <w:szCs w:val="28"/>
        </w:rPr>
        <w:t>услуги( работы</w:t>
      </w:r>
      <w:proofErr w:type="gramEnd"/>
      <w:r>
        <w:rPr>
          <w:rFonts w:ascii="Times New Roman" w:hAnsi="Times New Roman" w:cs="Times New Roman"/>
          <w:sz w:val="28"/>
          <w:szCs w:val="28"/>
        </w:rPr>
        <w:t>).</w:t>
      </w:r>
    </w:p>
    <w:p w:rsidR="004B0C72" w:rsidRDefault="004B0C72"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9. Стоимость платных услуг определяется управление</w:t>
      </w:r>
      <w:r w:rsidR="005D6DBB">
        <w:rPr>
          <w:rFonts w:ascii="Times New Roman" w:hAnsi="Times New Roman" w:cs="Times New Roman"/>
          <w:sz w:val="28"/>
          <w:szCs w:val="28"/>
        </w:rPr>
        <w:t>м</w:t>
      </w:r>
      <w:r>
        <w:rPr>
          <w:rFonts w:ascii="Times New Roman" w:hAnsi="Times New Roman" w:cs="Times New Roman"/>
          <w:sz w:val="28"/>
          <w:szCs w:val="28"/>
        </w:rPr>
        <w:t xml:space="preserve"> образования г. Кузнецка путем составления расчета затрат материальных и трудовых ресурсов. Расчет по </w:t>
      </w:r>
      <w:r w:rsidR="005D6DBB">
        <w:rPr>
          <w:rFonts w:ascii="Times New Roman" w:hAnsi="Times New Roman" w:cs="Times New Roman"/>
          <w:sz w:val="28"/>
          <w:szCs w:val="28"/>
        </w:rPr>
        <w:t>п</w:t>
      </w:r>
      <w:r>
        <w:rPr>
          <w:rFonts w:ascii="Times New Roman" w:hAnsi="Times New Roman" w:cs="Times New Roman"/>
          <w:sz w:val="28"/>
          <w:szCs w:val="28"/>
        </w:rPr>
        <w:t>латным услугам составляет МКУ УРЦО и утверждается начальником управления образован</w:t>
      </w:r>
      <w:r w:rsidR="001A0E59">
        <w:rPr>
          <w:rFonts w:ascii="Times New Roman" w:hAnsi="Times New Roman" w:cs="Times New Roman"/>
          <w:sz w:val="28"/>
          <w:szCs w:val="28"/>
        </w:rPr>
        <w:t>ия г. Кузнецка (Приложение № 1):</w:t>
      </w:r>
    </w:p>
    <w:p w:rsidR="001A0E59" w:rsidRPr="001A0E5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10</w:t>
      </w:r>
      <w:r w:rsidRPr="001A0E59">
        <w:rPr>
          <w:rFonts w:ascii="Times New Roman" w:hAnsi="Times New Roman" w:cs="Times New Roman"/>
          <w:sz w:val="28"/>
          <w:szCs w:val="28"/>
        </w:rPr>
        <w:t>. Цена (плата) формируется на основе расчета затрат на оказание услуги (выполнение работы), включая налоги и сборы, уплачиваемые в соответствии с законодательством о налогах и сборах, требований к качеству услуги (работы) в соответствии с показателями муниципального задания, а также на основании:</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размера расчетных и расчетно-нормативных затрат на оказание муниципальным образовательным учреждением платных услуг (работ) по основным видам деятельности, а также размера расчетных и расчетно-нормативных затрат на содержание имущества муниципального образовательного учреждения;</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xml:space="preserve">- размера расчетных затрат на развитие и совершенствование деятельности муниципального образовательного учреждения в части </w:t>
      </w:r>
      <w:r w:rsidRPr="001A0E59">
        <w:rPr>
          <w:rFonts w:ascii="Times New Roman" w:hAnsi="Times New Roman" w:cs="Times New Roman"/>
          <w:sz w:val="28"/>
          <w:szCs w:val="28"/>
        </w:rPr>
        <w:lastRenderedPageBreak/>
        <w:t>оказания платных услуг (работ) по основным видам деятельности с учетом отраслевых особенностей состава затрат;</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анализа фактических затрат муниципального образовательного учреждения на оказание платных услуг (работ) по основным видам деятельности в предыдущие периоды;</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прогнозной информации о динамике изменения уровня цен (тарифов) в составе затрат на оказание муниципальным образовательным учреждением платных услуг (работ) по основным видам деятельности, включая регулируемые государством цены (тарифы) на товары, работы, услуги субъектов естественных монополий;</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анализа существующего и прогнозируемого объема рыночных предложений на аналогичные услуги (работы) и уровня цен (тарифов) на них;</w:t>
      </w:r>
    </w:p>
    <w:p w:rsidR="001A0E59" w:rsidRPr="001A0E59" w:rsidRDefault="001A0E59" w:rsidP="000E0480">
      <w:pPr>
        <w:spacing w:after="0"/>
        <w:ind w:firstLine="708"/>
        <w:jc w:val="both"/>
        <w:rPr>
          <w:rFonts w:ascii="Times New Roman" w:hAnsi="Times New Roman" w:cs="Times New Roman"/>
          <w:sz w:val="28"/>
          <w:szCs w:val="28"/>
        </w:rPr>
      </w:pPr>
      <w:r w:rsidRPr="001A0E59">
        <w:rPr>
          <w:rFonts w:ascii="Times New Roman" w:hAnsi="Times New Roman" w:cs="Times New Roman"/>
          <w:sz w:val="28"/>
          <w:szCs w:val="28"/>
        </w:rPr>
        <w:t>- анализа существующего и прогнозируемого объема спроса на аналогичные услуги (работы).</w:t>
      </w:r>
    </w:p>
    <w:p w:rsidR="001A0E59" w:rsidRPr="00C25819" w:rsidRDefault="001A0E59" w:rsidP="000E0480">
      <w:pPr>
        <w:spacing w:after="0"/>
        <w:ind w:firstLine="708"/>
        <w:jc w:val="both"/>
        <w:rPr>
          <w:rFonts w:ascii="Times New Roman" w:hAnsi="Times New Roman" w:cs="Times New Roman"/>
          <w:sz w:val="28"/>
          <w:szCs w:val="28"/>
        </w:rPr>
      </w:pP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11</w:t>
      </w:r>
      <w:r w:rsidR="00C25819" w:rsidRPr="00C25819">
        <w:rPr>
          <w:rFonts w:ascii="Times New Roman" w:hAnsi="Times New Roman" w:cs="Times New Roman"/>
          <w:sz w:val="28"/>
          <w:szCs w:val="28"/>
        </w:rPr>
        <w:t>.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12</w:t>
      </w:r>
      <w:r w:rsidR="00C25819" w:rsidRPr="00C25819">
        <w:rPr>
          <w:rFonts w:ascii="Times New Roman" w:hAnsi="Times New Roman" w:cs="Times New Roman"/>
          <w:sz w:val="28"/>
          <w:szCs w:val="28"/>
        </w:rPr>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25819" w:rsidRPr="00C25819" w:rsidRDefault="00C25819" w:rsidP="000E0480">
      <w:pPr>
        <w:spacing w:after="0"/>
        <w:jc w:val="both"/>
        <w:rPr>
          <w:rFonts w:ascii="Times New Roman" w:hAnsi="Times New Roman" w:cs="Times New Roman"/>
          <w:sz w:val="28"/>
          <w:szCs w:val="28"/>
        </w:rPr>
      </w:pPr>
    </w:p>
    <w:p w:rsidR="00C25819" w:rsidRPr="00C25819" w:rsidRDefault="00C25819" w:rsidP="000E0480">
      <w:pPr>
        <w:spacing w:after="0"/>
        <w:jc w:val="center"/>
        <w:rPr>
          <w:rFonts w:ascii="Times New Roman" w:hAnsi="Times New Roman" w:cs="Times New Roman"/>
          <w:b/>
          <w:bCs/>
          <w:sz w:val="28"/>
          <w:szCs w:val="28"/>
        </w:rPr>
      </w:pPr>
      <w:r w:rsidRPr="00C25819">
        <w:rPr>
          <w:rFonts w:ascii="Times New Roman" w:hAnsi="Times New Roman" w:cs="Times New Roman"/>
          <w:b/>
          <w:bCs/>
          <w:sz w:val="28"/>
          <w:szCs w:val="28"/>
        </w:rPr>
        <w:t>II. Информация о платных образовательных услугах, порядок</w:t>
      </w:r>
    </w:p>
    <w:p w:rsidR="00C25819" w:rsidRPr="00C25819" w:rsidRDefault="00C25819" w:rsidP="000E0480">
      <w:pPr>
        <w:spacing w:after="0"/>
        <w:jc w:val="center"/>
        <w:rPr>
          <w:rFonts w:ascii="Times New Roman" w:hAnsi="Times New Roman" w:cs="Times New Roman"/>
          <w:b/>
          <w:bCs/>
          <w:sz w:val="28"/>
          <w:szCs w:val="28"/>
        </w:rPr>
      </w:pPr>
      <w:r w:rsidRPr="00C25819">
        <w:rPr>
          <w:rFonts w:ascii="Times New Roman" w:hAnsi="Times New Roman" w:cs="Times New Roman"/>
          <w:b/>
          <w:bCs/>
          <w:sz w:val="28"/>
          <w:szCs w:val="28"/>
        </w:rPr>
        <w:t>заключения договоров</w:t>
      </w:r>
    </w:p>
    <w:p w:rsidR="00C25819" w:rsidRPr="00C25819" w:rsidRDefault="00C25819" w:rsidP="000E0480">
      <w:pPr>
        <w:spacing w:after="0"/>
        <w:jc w:val="both"/>
        <w:rPr>
          <w:rFonts w:ascii="Times New Roman" w:hAnsi="Times New Roman" w:cs="Times New Roman"/>
          <w:sz w:val="28"/>
          <w:szCs w:val="28"/>
        </w:rPr>
      </w:pPr>
    </w:p>
    <w:p w:rsidR="00C25819" w:rsidRPr="00C25819" w:rsidRDefault="001A0E59" w:rsidP="000E0480">
      <w:pPr>
        <w:spacing w:after="0"/>
        <w:ind w:firstLine="708"/>
        <w:jc w:val="both"/>
        <w:rPr>
          <w:rFonts w:ascii="Times New Roman" w:hAnsi="Times New Roman" w:cs="Times New Roman"/>
          <w:sz w:val="28"/>
          <w:szCs w:val="28"/>
        </w:rPr>
      </w:pPr>
      <w:bookmarkStart w:id="2" w:name="Par50"/>
      <w:bookmarkEnd w:id="2"/>
      <w:r>
        <w:rPr>
          <w:rFonts w:ascii="Times New Roman" w:hAnsi="Times New Roman" w:cs="Times New Roman"/>
          <w:sz w:val="28"/>
          <w:szCs w:val="28"/>
        </w:rPr>
        <w:t>13</w:t>
      </w:r>
      <w:r w:rsidR="00C25819" w:rsidRPr="00C25819">
        <w:rPr>
          <w:rFonts w:ascii="Times New Roman" w:hAnsi="Times New Roman" w:cs="Times New Roman"/>
          <w:sz w:val="28"/>
          <w:szCs w:val="28"/>
        </w:rPr>
        <w:t>.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C25819" w:rsidRPr="00C25819" w:rsidRDefault="001A0E59" w:rsidP="000E0480">
      <w:pPr>
        <w:spacing w:after="0"/>
        <w:ind w:firstLine="708"/>
        <w:jc w:val="both"/>
        <w:rPr>
          <w:rFonts w:ascii="Times New Roman" w:hAnsi="Times New Roman" w:cs="Times New Roman"/>
          <w:sz w:val="28"/>
          <w:szCs w:val="28"/>
        </w:rPr>
      </w:pPr>
      <w:bookmarkStart w:id="3" w:name="Par51"/>
      <w:bookmarkEnd w:id="3"/>
      <w:r>
        <w:rPr>
          <w:rFonts w:ascii="Times New Roman" w:hAnsi="Times New Roman" w:cs="Times New Roman"/>
          <w:sz w:val="28"/>
          <w:szCs w:val="28"/>
        </w:rPr>
        <w:t>14</w:t>
      </w:r>
      <w:r w:rsidR="00C25819" w:rsidRPr="00C25819">
        <w:rPr>
          <w:rFonts w:ascii="Times New Roman" w:hAnsi="Times New Roman" w:cs="Times New Roman"/>
          <w:sz w:val="28"/>
          <w:szCs w:val="28"/>
        </w:rPr>
        <w:t xml:space="preserve">.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4" w:history="1">
        <w:r w:rsidR="00C25819" w:rsidRPr="00C25819">
          <w:rPr>
            <w:rStyle w:val="a3"/>
            <w:rFonts w:ascii="Times New Roman" w:hAnsi="Times New Roman" w:cs="Times New Roman"/>
            <w:sz w:val="28"/>
            <w:szCs w:val="28"/>
          </w:rPr>
          <w:t>законом</w:t>
        </w:r>
      </w:hyperlink>
      <w:r w:rsidR="00C25819" w:rsidRPr="00C25819">
        <w:rPr>
          <w:rFonts w:ascii="Times New Roman" w:hAnsi="Times New Roman" w:cs="Times New Roman"/>
          <w:sz w:val="28"/>
          <w:szCs w:val="28"/>
        </w:rPr>
        <w:t xml:space="preserve"> "Об образовании в Российской Федерации".</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15</w:t>
      </w:r>
      <w:r w:rsidR="00C25819" w:rsidRPr="00C25819">
        <w:rPr>
          <w:rFonts w:ascii="Times New Roman" w:hAnsi="Times New Roman" w:cs="Times New Roman"/>
          <w:sz w:val="28"/>
          <w:szCs w:val="28"/>
        </w:rPr>
        <w:t xml:space="preserve">. Информация, предусмотренная </w:t>
      </w:r>
      <w:r w:rsidR="00974B4A" w:rsidRPr="00974B4A">
        <w:rPr>
          <w:rFonts w:ascii="Times New Roman" w:hAnsi="Times New Roman" w:cs="Times New Roman"/>
          <w:sz w:val="28"/>
          <w:szCs w:val="28"/>
        </w:rPr>
        <w:t xml:space="preserve">пунктами 9 </w:t>
      </w:r>
      <w:r w:rsidR="00C25819" w:rsidRPr="00974B4A">
        <w:rPr>
          <w:rFonts w:ascii="Times New Roman" w:hAnsi="Times New Roman" w:cs="Times New Roman"/>
          <w:sz w:val="28"/>
          <w:szCs w:val="28"/>
        </w:rPr>
        <w:t xml:space="preserve">и </w:t>
      </w:r>
      <w:r w:rsidR="00974B4A" w:rsidRPr="00974B4A">
        <w:rPr>
          <w:rFonts w:ascii="Times New Roman" w:hAnsi="Times New Roman" w:cs="Times New Roman"/>
          <w:sz w:val="28"/>
          <w:szCs w:val="28"/>
        </w:rPr>
        <w:t>10</w:t>
      </w:r>
      <w:r w:rsidR="00C25819" w:rsidRPr="00C25819">
        <w:rPr>
          <w:rFonts w:ascii="Times New Roman" w:hAnsi="Times New Roman" w:cs="Times New Roman"/>
          <w:sz w:val="28"/>
          <w:szCs w:val="28"/>
        </w:rP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16</w:t>
      </w:r>
      <w:r w:rsidR="00C25819" w:rsidRPr="00C25819">
        <w:rPr>
          <w:rFonts w:ascii="Times New Roman" w:hAnsi="Times New Roman" w:cs="Times New Roman"/>
          <w:sz w:val="28"/>
          <w:szCs w:val="28"/>
        </w:rPr>
        <w:t>. Договор заключается в простой письменной форме</w:t>
      </w:r>
      <w:r w:rsidR="002641A5">
        <w:rPr>
          <w:rFonts w:ascii="Times New Roman" w:hAnsi="Times New Roman" w:cs="Times New Roman"/>
          <w:sz w:val="28"/>
          <w:szCs w:val="28"/>
        </w:rPr>
        <w:t xml:space="preserve"> (на основании заявления Заказчика)  </w:t>
      </w:r>
      <w:r w:rsidR="00C25819" w:rsidRPr="00C25819">
        <w:rPr>
          <w:rFonts w:ascii="Times New Roman" w:hAnsi="Times New Roman" w:cs="Times New Roman"/>
          <w:sz w:val="28"/>
          <w:szCs w:val="28"/>
        </w:rPr>
        <w:t xml:space="preserve"> и содержит следующие сведения</w:t>
      </w:r>
      <w:r w:rsidR="00010ED3">
        <w:rPr>
          <w:rFonts w:ascii="Times New Roman" w:hAnsi="Times New Roman" w:cs="Times New Roman"/>
          <w:sz w:val="28"/>
          <w:szCs w:val="28"/>
        </w:rPr>
        <w:t xml:space="preserve"> (Приложение № 2)</w:t>
      </w:r>
      <w:r w:rsidR="00C25819" w:rsidRPr="00C25819">
        <w:rPr>
          <w:rFonts w:ascii="Times New Roman" w:hAnsi="Times New Roman" w:cs="Times New Roman"/>
          <w:sz w:val="28"/>
          <w:szCs w:val="28"/>
        </w:rPr>
        <w:t>:</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б) место нахождения или место жительства исполнителя;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в) наименование или фамилия, имя, отчество (при наличии) заказчика, телефон (при наличии) заказчика и (или) законного представителя обучающегося;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г) место нахождения или место жительства заказчика и (или) законного представителя обучающегося;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w:t>
      </w:r>
      <w:r w:rsidRPr="00C25819">
        <w:rPr>
          <w:rFonts w:ascii="Times New Roman" w:eastAsiaTheme="minorEastAsia" w:hAnsi="Times New Roman" w:cs="Times New Roman"/>
          <w:sz w:val="28"/>
          <w:szCs w:val="28"/>
          <w:lang w:eastAsia="ru-RU"/>
        </w:rPr>
        <w:t xml:space="preserve"> </w:t>
      </w:r>
      <w:r w:rsidRPr="00C25819">
        <w:rPr>
          <w:rFonts w:ascii="Times New Roman" w:hAnsi="Times New Roman" w:cs="Times New Roman"/>
          <w:sz w:val="28"/>
          <w:szCs w:val="28"/>
        </w:rPr>
        <w:t>являющегося заказчиком по договору, при наличии);</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ж) права, обязанности и ответственность исполнителя, заказчика и обучающегося;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з) полная стоимость образовательных услуг по договору, порядок их оплаты;</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л) форма обучения;</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м) сроки освоения образовательной программы или части образовательной программы по договору (продолжительность обучения по договору);</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о) порядок изменения и расторжения договора;</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lastRenderedPageBreak/>
        <w:t>п) другие необходимые сведения, связанные со спецификой оказываемых платных образовательных услуг.</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17</w:t>
      </w:r>
      <w:r w:rsidR="00C25819" w:rsidRPr="00C25819">
        <w:rPr>
          <w:rFonts w:ascii="Times New Roman" w:hAnsi="Times New Roman" w:cs="Times New Roman"/>
          <w:sz w:val="28"/>
          <w:szCs w:val="28"/>
        </w:rPr>
        <w:t>.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18</w:t>
      </w:r>
      <w:r w:rsidR="00C25819" w:rsidRPr="00C25819">
        <w:rPr>
          <w:rFonts w:ascii="Times New Roman" w:hAnsi="Times New Roman" w:cs="Times New Roman"/>
          <w:sz w:val="28"/>
          <w:szCs w:val="28"/>
        </w:rPr>
        <w:t>. Примерные формы договоров об образовании по основным общеобразовательным программам, дополнительным общеобразовательным программам утверждаются Министерством просвещения Российской Федерации.</w:t>
      </w:r>
    </w:p>
    <w:p w:rsidR="00C25819" w:rsidRPr="00C25819" w:rsidRDefault="004B0C72"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001A0E59">
        <w:rPr>
          <w:rFonts w:ascii="Times New Roman" w:hAnsi="Times New Roman" w:cs="Times New Roman"/>
          <w:sz w:val="28"/>
          <w:szCs w:val="28"/>
        </w:rPr>
        <w:t>9</w:t>
      </w:r>
      <w:r w:rsidR="00C25819" w:rsidRPr="00C25819">
        <w:rPr>
          <w:rFonts w:ascii="Times New Roman" w:hAnsi="Times New Roman" w:cs="Times New Roman"/>
          <w:sz w:val="28"/>
          <w:szCs w:val="28"/>
        </w:rPr>
        <w:t>.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C25819" w:rsidRPr="00C25819" w:rsidRDefault="00C25819" w:rsidP="000E0480">
      <w:pPr>
        <w:spacing w:after="0"/>
        <w:jc w:val="center"/>
        <w:rPr>
          <w:rFonts w:ascii="Times New Roman" w:hAnsi="Times New Roman" w:cs="Times New Roman"/>
          <w:b/>
          <w:bCs/>
          <w:sz w:val="28"/>
          <w:szCs w:val="28"/>
        </w:rPr>
      </w:pPr>
      <w:r w:rsidRPr="00C25819">
        <w:rPr>
          <w:rFonts w:ascii="Times New Roman" w:hAnsi="Times New Roman" w:cs="Times New Roman"/>
          <w:b/>
          <w:bCs/>
          <w:sz w:val="28"/>
          <w:szCs w:val="28"/>
        </w:rPr>
        <w:t>III. Ответственность исполнителя и заказчика</w:t>
      </w:r>
    </w:p>
    <w:p w:rsidR="00C25819" w:rsidRPr="00C25819" w:rsidRDefault="00C25819" w:rsidP="000E0480">
      <w:pPr>
        <w:spacing w:after="0"/>
        <w:jc w:val="both"/>
        <w:rPr>
          <w:rFonts w:ascii="Times New Roman" w:hAnsi="Times New Roman" w:cs="Times New Roman"/>
          <w:sz w:val="28"/>
          <w:szCs w:val="28"/>
        </w:rPr>
      </w:pP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20</w:t>
      </w:r>
      <w:r w:rsidR="00C25819" w:rsidRPr="00C25819">
        <w:rPr>
          <w:rFonts w:ascii="Times New Roman" w:hAnsi="Times New Roman" w:cs="Times New Roman"/>
          <w:sz w:val="28"/>
          <w:szCs w:val="28"/>
        </w:rPr>
        <w:t xml:space="preserve">.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5" w:history="1">
        <w:r w:rsidR="00C25819" w:rsidRPr="00E11A1C">
          <w:rPr>
            <w:rStyle w:val="a3"/>
            <w:rFonts w:ascii="Times New Roman" w:hAnsi="Times New Roman" w:cs="Times New Roman"/>
            <w:color w:val="auto"/>
            <w:sz w:val="28"/>
            <w:szCs w:val="28"/>
            <w:u w:val="none"/>
          </w:rPr>
          <w:t>законодательством</w:t>
        </w:r>
      </w:hyperlink>
      <w:r w:rsidR="00C25819" w:rsidRPr="00C25819">
        <w:rPr>
          <w:rFonts w:ascii="Times New Roman" w:hAnsi="Times New Roman" w:cs="Times New Roman"/>
          <w:sz w:val="28"/>
          <w:szCs w:val="28"/>
        </w:rPr>
        <w:t xml:space="preserve"> Российской Федерации.</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21</w:t>
      </w:r>
      <w:r w:rsidR="00C25819" w:rsidRPr="00C25819">
        <w:rPr>
          <w:rFonts w:ascii="Times New Roman" w:hAnsi="Times New Roman" w:cs="Times New Roman"/>
          <w:sz w:val="28"/>
          <w:szCs w:val="28"/>
        </w:rPr>
        <w:t>.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а) безвозмездного оказания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б) соразмерного уменьшения стоимости оказанных платных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22</w:t>
      </w:r>
      <w:r w:rsidR="00C25819" w:rsidRPr="00C25819">
        <w:rPr>
          <w:rFonts w:ascii="Times New Roman" w:hAnsi="Times New Roman" w:cs="Times New Roman"/>
          <w:sz w:val="28"/>
          <w:szCs w:val="28"/>
        </w:rPr>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23</w:t>
      </w:r>
      <w:r w:rsidR="00C25819" w:rsidRPr="00C25819">
        <w:rPr>
          <w:rFonts w:ascii="Times New Roman" w:hAnsi="Times New Roman" w:cs="Times New Roman"/>
          <w:sz w:val="28"/>
          <w:szCs w:val="28"/>
        </w:rPr>
        <w:t xml:space="preserve">. Если исполнитель нарушил сроки оказания платных образовательных услуг (сроки начала и (или) окончания оказания платных </w:t>
      </w:r>
      <w:r w:rsidR="00C25819" w:rsidRPr="00C25819">
        <w:rPr>
          <w:rFonts w:ascii="Times New Roman" w:hAnsi="Times New Roman" w:cs="Times New Roman"/>
          <w:sz w:val="28"/>
          <w:szCs w:val="28"/>
        </w:rPr>
        <w:lastRenderedPageBreak/>
        <w:t>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в) потребовать уменьшения стоимости платных образовательных услуг;</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г) расторгнуть договор.</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24</w:t>
      </w:r>
      <w:r w:rsidR="00C25819" w:rsidRPr="00C25819">
        <w:rPr>
          <w:rFonts w:ascii="Times New Roman" w:hAnsi="Times New Roman" w:cs="Times New Roman"/>
          <w:sz w:val="28"/>
          <w:szCs w:val="28"/>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25819" w:rsidRPr="00C25819" w:rsidRDefault="001A0E59"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25</w:t>
      </w:r>
      <w:r w:rsidR="00C25819" w:rsidRPr="00C25819">
        <w:rPr>
          <w:rFonts w:ascii="Times New Roman" w:hAnsi="Times New Roman" w:cs="Times New Roman"/>
          <w:sz w:val="28"/>
          <w:szCs w:val="28"/>
        </w:rPr>
        <w:t>. По инициативе исполнителя договор может быть расторгнут в одностороннем порядке в следующих случаях:</w:t>
      </w:r>
    </w:p>
    <w:p w:rsidR="00C25819" w:rsidRPr="00C25819" w:rsidRDefault="00C25819" w:rsidP="000E0480">
      <w:pPr>
        <w:spacing w:after="0"/>
        <w:ind w:firstLine="708"/>
        <w:jc w:val="both"/>
        <w:rPr>
          <w:rFonts w:ascii="Times New Roman" w:hAnsi="Times New Roman" w:cs="Times New Roman"/>
          <w:sz w:val="28"/>
          <w:szCs w:val="28"/>
        </w:rPr>
      </w:pPr>
      <w:r w:rsidRPr="00C25819">
        <w:rPr>
          <w:rFonts w:ascii="Times New Roman" w:hAnsi="Times New Roman" w:cs="Times New Roman"/>
          <w:sz w:val="28"/>
          <w:szCs w:val="28"/>
        </w:rPr>
        <w:t>а) применение к обучающемуся, достигшему возраста 15 лет, отчисления как меры дисциплинарного взыскания;</w:t>
      </w:r>
    </w:p>
    <w:p w:rsidR="00C25819" w:rsidRPr="00C25819" w:rsidRDefault="00010ED3"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б</w:t>
      </w:r>
      <w:r w:rsidR="00C25819" w:rsidRPr="00C25819">
        <w:rPr>
          <w:rFonts w:ascii="Times New Roman" w:hAnsi="Times New Roman" w:cs="Times New Roman"/>
          <w:sz w:val="28"/>
          <w:szCs w:val="28"/>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C25819" w:rsidRPr="00C25819" w:rsidRDefault="00010ED3"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C25819" w:rsidRPr="00C25819">
        <w:rPr>
          <w:rFonts w:ascii="Times New Roman" w:hAnsi="Times New Roman" w:cs="Times New Roman"/>
          <w:sz w:val="28"/>
          <w:szCs w:val="28"/>
        </w:rPr>
        <w:t>) просрочка оплаты стоимости платных образовательных услуг;</w:t>
      </w:r>
    </w:p>
    <w:p w:rsidR="00C25819" w:rsidRPr="00C25819" w:rsidRDefault="00010ED3" w:rsidP="000E0480">
      <w:pPr>
        <w:spacing w:after="0"/>
        <w:ind w:firstLine="708"/>
        <w:jc w:val="both"/>
        <w:rPr>
          <w:rFonts w:ascii="Times New Roman" w:hAnsi="Times New Roman" w:cs="Times New Roman"/>
          <w:sz w:val="28"/>
          <w:szCs w:val="28"/>
        </w:rPr>
      </w:pPr>
      <w:r>
        <w:rPr>
          <w:rFonts w:ascii="Times New Roman" w:hAnsi="Times New Roman" w:cs="Times New Roman"/>
          <w:sz w:val="28"/>
          <w:szCs w:val="28"/>
        </w:rPr>
        <w:t>г</w:t>
      </w:r>
      <w:r w:rsidR="00C25819" w:rsidRPr="00C25819">
        <w:rPr>
          <w:rFonts w:ascii="Times New Roman" w:hAnsi="Times New Roman" w:cs="Times New Roman"/>
          <w:sz w:val="28"/>
          <w:szCs w:val="28"/>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25819" w:rsidRPr="00C25819" w:rsidRDefault="00C25819" w:rsidP="000E0480">
      <w:pPr>
        <w:spacing w:after="0"/>
        <w:jc w:val="both"/>
        <w:rPr>
          <w:rFonts w:ascii="Times New Roman" w:hAnsi="Times New Roman" w:cs="Times New Roman"/>
          <w:sz w:val="28"/>
          <w:szCs w:val="28"/>
        </w:rPr>
      </w:pPr>
    </w:p>
    <w:sectPr w:rsidR="00C25819" w:rsidRPr="00C25819" w:rsidSect="000E0480">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19"/>
    <w:rsid w:val="00010ED3"/>
    <w:rsid w:val="000E0480"/>
    <w:rsid w:val="001A0E59"/>
    <w:rsid w:val="002641A5"/>
    <w:rsid w:val="00276307"/>
    <w:rsid w:val="002C156B"/>
    <w:rsid w:val="004B0C72"/>
    <w:rsid w:val="005D6DBB"/>
    <w:rsid w:val="00900DF6"/>
    <w:rsid w:val="00974B4A"/>
    <w:rsid w:val="00B2524C"/>
    <w:rsid w:val="00BF10F8"/>
    <w:rsid w:val="00C25819"/>
    <w:rsid w:val="00E11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AF3377-93A1-4810-AFAA-DC134200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5819"/>
    <w:rPr>
      <w:color w:val="0000FF" w:themeColor="hyperlink"/>
      <w:u w:val="single"/>
    </w:rPr>
  </w:style>
  <w:style w:type="paragraph" w:styleId="a4">
    <w:name w:val="Balloon Text"/>
    <w:basedOn w:val="a"/>
    <w:link w:val="a5"/>
    <w:uiPriority w:val="99"/>
    <w:semiHidden/>
    <w:unhideWhenUsed/>
    <w:rsid w:val="00E11A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1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RZR&amp;n=370265&amp;date=02.02.2021&amp;dst=101887&amp;fld=134" TargetMode="External"/><Relationship Id="rId4" Type="http://schemas.openxmlformats.org/officeDocument/2006/relationships/hyperlink" Target="https://login.consultant.ru/link/?req=doc&amp;base=RZR&amp;n=356002&amp;date=02.02.2021&amp;dst=10045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Пользователь Windows</cp:lastModifiedBy>
  <cp:revision>2</cp:revision>
  <cp:lastPrinted>2021-02-12T06:07:00Z</cp:lastPrinted>
  <dcterms:created xsi:type="dcterms:W3CDTF">2021-07-09T09:29:00Z</dcterms:created>
  <dcterms:modified xsi:type="dcterms:W3CDTF">2021-07-09T09:29:00Z</dcterms:modified>
</cp:coreProperties>
</file>