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27" w:rsidRPr="00C84484" w:rsidRDefault="00C84484" w:rsidP="00C84484">
      <w:pPr>
        <w:ind w:firstLine="708"/>
        <w:jc w:val="center"/>
        <w:rPr>
          <w:b/>
          <w:sz w:val="36"/>
          <w:szCs w:val="36"/>
        </w:rPr>
      </w:pPr>
      <w:r w:rsidRPr="00C84484">
        <w:rPr>
          <w:b/>
          <w:sz w:val="36"/>
          <w:szCs w:val="36"/>
        </w:rPr>
        <w:t>Кабинеты начальных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Tr="00C84484">
        <w:tc>
          <w:tcPr>
            <w:tcW w:w="661" w:type="dxa"/>
            <w:vAlign w:val="center"/>
          </w:tcPr>
          <w:p w:rsidR="00C84484" w:rsidRPr="005F7E15" w:rsidRDefault="00C84484" w:rsidP="002E74A9">
            <w:pPr>
              <w:jc w:val="center"/>
              <w:rPr>
                <w:b/>
                <w:sz w:val="20"/>
                <w:szCs w:val="20"/>
              </w:rPr>
            </w:pPr>
            <w:r w:rsidRPr="005F7E1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18" w:type="dxa"/>
            <w:vAlign w:val="center"/>
          </w:tcPr>
          <w:p w:rsidR="00C84484" w:rsidRPr="005F7E15" w:rsidRDefault="00C84484" w:rsidP="002E74A9">
            <w:pPr>
              <w:jc w:val="center"/>
              <w:rPr>
                <w:b/>
                <w:sz w:val="20"/>
                <w:szCs w:val="20"/>
              </w:rPr>
            </w:pPr>
            <w:r w:rsidRPr="005F7E15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83" w:type="dxa"/>
            <w:vAlign w:val="center"/>
          </w:tcPr>
          <w:p w:rsidR="00C84484" w:rsidRPr="005F7E15" w:rsidRDefault="00C84484" w:rsidP="002E74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Ед.изм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95" w:type="dxa"/>
            <w:vAlign w:val="center"/>
          </w:tcPr>
          <w:p w:rsidR="00C84484" w:rsidRPr="005F7E15" w:rsidRDefault="00C84484" w:rsidP="002E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Математика 1 класс» </w:t>
            </w:r>
            <w:r w:rsidRPr="00917210">
              <w:rPr>
                <w:color w:val="000000"/>
                <w:sz w:val="15"/>
                <w:szCs w:val="15"/>
              </w:rPr>
              <w:t>(анимация, аудио-сопровождение заданий, интерактивные схемы)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Математика 2 класс»  (3-D </w:t>
            </w:r>
            <w:r w:rsidRPr="00917210">
              <w:rPr>
                <w:color w:val="000000"/>
                <w:sz w:val="15"/>
                <w:szCs w:val="15"/>
              </w:rPr>
              <w:t>модели, кроссворды, интерактивная таблица умножения)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Математика 2 класс» </w:t>
            </w:r>
            <w:r w:rsidRPr="00917210">
              <w:rPr>
                <w:color w:val="000000"/>
                <w:sz w:val="15"/>
                <w:szCs w:val="15"/>
              </w:rPr>
              <w:t>(объёмные фигуры, периметр многоугольника, площадь прямоугольника и квадрата)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Математика 3 класс» </w:t>
            </w:r>
            <w:r w:rsidRPr="00917210">
              <w:rPr>
                <w:color w:val="000000"/>
                <w:sz w:val="15"/>
                <w:szCs w:val="15"/>
              </w:rPr>
              <w:t>(решение уравнений, табличное умножение и деление, письменное умножение и деление на однозначное число)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Математика 3 класс» </w:t>
            </w:r>
            <w:r w:rsidRPr="00917210">
              <w:rPr>
                <w:color w:val="000000"/>
                <w:sz w:val="15"/>
                <w:szCs w:val="15"/>
              </w:rPr>
              <w:t>(геометрические фигуры, площадь, круг)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Математика 4 класс» </w:t>
            </w:r>
            <w:r w:rsidRPr="00917210">
              <w:rPr>
                <w:color w:val="000000"/>
                <w:sz w:val="15"/>
                <w:szCs w:val="15"/>
              </w:rPr>
              <w:t>(доли, решение уравнений)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Математика 4 класс»  </w:t>
            </w:r>
            <w:r w:rsidRPr="00917210">
              <w:rPr>
                <w:color w:val="000000"/>
                <w:sz w:val="15"/>
                <w:szCs w:val="15"/>
              </w:rPr>
              <w:t>(скорость, время)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Русский язык 1 класс» </w:t>
            </w:r>
            <w:r w:rsidRPr="00917210">
              <w:rPr>
                <w:color w:val="000000"/>
                <w:sz w:val="15"/>
                <w:szCs w:val="15"/>
              </w:rPr>
              <w:t>(устная и письменная речь, слова, которые отвечают на вопросы кто? что?)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Русский язык 2 класс» </w:t>
            </w:r>
            <w:r w:rsidRPr="00917210">
              <w:rPr>
                <w:color w:val="000000"/>
                <w:sz w:val="15"/>
                <w:szCs w:val="15"/>
              </w:rPr>
              <w:t>(предложение, типы текста, алфавит, звуки и буквы русского алфавита)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Русский язык 2 класс» </w:t>
            </w:r>
            <w:r w:rsidRPr="00917210">
              <w:rPr>
                <w:color w:val="000000"/>
                <w:sz w:val="15"/>
                <w:szCs w:val="15"/>
              </w:rPr>
              <w:t>(словосочетание, типы предложений по цели высказывания, антонимы, синонимы)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Русский язык 3 класс» </w:t>
            </w:r>
            <w:r w:rsidRPr="00917210">
              <w:rPr>
                <w:color w:val="000000"/>
                <w:sz w:val="15"/>
                <w:szCs w:val="15"/>
              </w:rPr>
              <w:t>(сложные слова и их правописание, приставка)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Русский язык 3 класс» </w:t>
            </w:r>
            <w:r w:rsidRPr="00917210">
              <w:rPr>
                <w:color w:val="000000"/>
                <w:sz w:val="15"/>
                <w:szCs w:val="15"/>
              </w:rPr>
              <w:t>(имя существительное, род имени существительного)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Русский язык 4 класс» </w:t>
            </w:r>
            <w:r w:rsidRPr="00917210">
              <w:rPr>
                <w:color w:val="000000"/>
                <w:sz w:val="15"/>
                <w:szCs w:val="15"/>
              </w:rPr>
              <w:t>(фонетический разбор, типы предложений по цели высказывания и интонации, предложение с однородными членами с союзами и без союзов)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Русский язык 4 класс» </w:t>
            </w:r>
            <w:r w:rsidRPr="00917210">
              <w:rPr>
                <w:color w:val="000000"/>
                <w:sz w:val="15"/>
                <w:szCs w:val="15"/>
              </w:rPr>
              <w:t>(изменение  имен существительных по падежам во множественном числе)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1 класс» </w:t>
            </w:r>
            <w:r w:rsidRPr="00917210">
              <w:rPr>
                <w:color w:val="000000"/>
                <w:sz w:val="15"/>
                <w:szCs w:val="15"/>
              </w:rPr>
              <w:t>(устное народное творчество, русские народные сказки)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2 класс»  </w:t>
            </w:r>
            <w:r w:rsidRPr="00917210">
              <w:rPr>
                <w:color w:val="000000"/>
                <w:sz w:val="15"/>
                <w:szCs w:val="15"/>
              </w:rPr>
              <w:t>(сказы, уральские сказы П.П. Бажова)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Литературное чтение 2 класс»  </w:t>
            </w:r>
            <w:r w:rsidRPr="00917210">
              <w:rPr>
                <w:color w:val="000000"/>
                <w:sz w:val="15"/>
                <w:szCs w:val="15"/>
              </w:rPr>
              <w:t>(рифма, метафора, олицетворение и эпитет)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3 класс»  </w:t>
            </w:r>
            <w:r w:rsidRPr="00917210">
              <w:rPr>
                <w:color w:val="000000"/>
                <w:sz w:val="15"/>
                <w:szCs w:val="15"/>
              </w:rPr>
              <w:t>(творчество народов мира)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3 класс» </w:t>
            </w:r>
            <w:r w:rsidRPr="00917210">
              <w:rPr>
                <w:color w:val="000000"/>
                <w:sz w:val="15"/>
                <w:szCs w:val="15"/>
              </w:rPr>
              <w:t>(сказки писателей мира)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4 класс»  </w:t>
            </w:r>
            <w:r w:rsidRPr="00917210">
              <w:rPr>
                <w:color w:val="000000"/>
                <w:sz w:val="15"/>
                <w:szCs w:val="15"/>
              </w:rPr>
              <w:t>(книги Древней Руси, славянские мифы и легенды)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Литературное чтение 4 класс» </w:t>
            </w:r>
            <w:r w:rsidRPr="00917210">
              <w:rPr>
                <w:color w:val="000000"/>
                <w:sz w:val="15"/>
                <w:szCs w:val="15"/>
              </w:rPr>
              <w:t>(словари, справочники, энциклопедии)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Окружающий мир 1 класс» </w:t>
            </w:r>
            <w:r w:rsidRPr="00917210">
              <w:rPr>
                <w:color w:val="000000"/>
                <w:sz w:val="15"/>
                <w:szCs w:val="15"/>
              </w:rPr>
              <w:t>(живая и неживая природа, явления природы)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Окружающий мир 2 класс» </w:t>
            </w:r>
            <w:r w:rsidRPr="00917210">
              <w:rPr>
                <w:color w:val="000000"/>
                <w:sz w:val="15"/>
                <w:szCs w:val="15"/>
              </w:rPr>
              <w:t>(солнечная система, путешествие в космос)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Окружающий мир 2 класс» </w:t>
            </w:r>
            <w:r w:rsidRPr="00917210">
              <w:rPr>
                <w:color w:val="000000"/>
                <w:sz w:val="15"/>
                <w:szCs w:val="15"/>
              </w:rPr>
              <w:t>(семья, город и село, наземный и подземный транспорт)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Окружающий мир 3 класс» </w:t>
            </w:r>
            <w:r w:rsidRPr="00917210">
              <w:rPr>
                <w:color w:val="000000"/>
                <w:sz w:val="15"/>
                <w:szCs w:val="15"/>
              </w:rPr>
              <w:t>(организм человека, опорно-двигательная система, кровеносная система)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Окружающий мир 3 класс»  </w:t>
            </w:r>
            <w:r w:rsidRPr="00917210">
              <w:rPr>
                <w:color w:val="000000"/>
                <w:sz w:val="15"/>
                <w:szCs w:val="15"/>
              </w:rPr>
              <w:t>(экономика, бюджет, историческое время)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Окружающий мир 4 класс» </w:t>
            </w:r>
            <w:r w:rsidRPr="00917210">
              <w:rPr>
                <w:color w:val="000000"/>
                <w:sz w:val="15"/>
                <w:szCs w:val="15"/>
              </w:rPr>
              <w:t>(экологическая система, или природное сообщество)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Окружающий мир 4 класс» </w:t>
            </w:r>
            <w:r w:rsidRPr="00917210">
              <w:rPr>
                <w:color w:val="000000"/>
                <w:sz w:val="15"/>
                <w:szCs w:val="15"/>
              </w:rPr>
              <w:t>(древняя Русь, страна городов, защитники отечества)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Интерактивное учебное пособие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«Наглядная школа. ОБЖ» </w:t>
            </w:r>
            <w:r w:rsidRPr="00917210">
              <w:rPr>
                <w:color w:val="000000"/>
                <w:sz w:val="15"/>
                <w:szCs w:val="15"/>
              </w:rPr>
              <w:t>(причины болезней человека, физическая культура)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Интерактивное учебное пособие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«Наглядная школа. Технология» </w:t>
            </w:r>
            <w:r w:rsidRPr="00917210">
              <w:rPr>
                <w:color w:val="000000"/>
                <w:sz w:val="15"/>
                <w:szCs w:val="15"/>
              </w:rPr>
              <w:t>(разметка деталей, приемы наклеивания бумаги, получение геометрических фигур складыванием и вырезанием)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«Русский язык.1 класс» (перенос слова, правописание парных согласных звуков в конце слова)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«Русский язык. 2 класс» (разбор слова по составу, однокоренные слова и формы одного и того же слова)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«Русский язык. 3 класс» (мягкий знак после шипящих, правописание непроизносимых согласных в корне)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«Русский язык. 4 класс» (падежи, окончания имен существительных, как определить спряжение глагола, местоимение)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«Русский алфавит» (русский алфавит, русский алфавит с названиями букв)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37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для начальной школы «Звуки и буквы русского алфавита» (гласные звуки и буквы, согласные звуки и буквы)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для  обучения грамоте в начальной школе "Набор звуковых схем"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Модель-аппликация  «Касса букв, слогов, звуковых схем с комплектом </w:t>
            </w:r>
            <w:r w:rsidRPr="00917210">
              <w:rPr>
                <w:caps/>
                <w:color w:val="000000"/>
                <w:sz w:val="15"/>
                <w:szCs w:val="15"/>
              </w:rPr>
              <w:lastRenderedPageBreak/>
              <w:t xml:space="preserve">интерактивных таблиц» (класс букв, слогов, звуковых схем)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lastRenderedPageBreak/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Модель-аппликация </w:t>
            </w:r>
            <w:r w:rsidRPr="00917210">
              <w:rPr>
                <w:caps/>
                <w:color w:val="000000"/>
                <w:sz w:val="15"/>
                <w:szCs w:val="15"/>
              </w:rPr>
              <w:t>«Азбука подвижная» (строчные печатные буквы)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Модель-аппликация (ступени к грамоте, звуки и буквы русского языка)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наглядных пособий для словарно-логических упражнений по русскому языку в начальных классах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49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раздаточного материала «русский язык» (читаем по слогам)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78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СЛОВАРЬ УДАРЕНИЙ.  1-4 КЛАССЫ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79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ФРАЗЕОЛОГИЧЕСКИЙ СЛОВАРЬ.  1-4 КЛАССЫ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МОРФЕМНО-СЛОВООБРАЗОВАТЕЛЬНЫЙ СЛОВАРЬ. 1-4 КЛАССЫ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УНИВЕРСАЛЬНЫЙ СЛОВАРЬ. КАК ПИСАТЬ И ГОВОРИТЬ ПРАВИЛЬНО? 1-4 КЛАССЫ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Игровой набор по развитию речи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«русский язык (шнуровка). Азбука. Учимся читать».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(словарные слова, антонимы</w:t>
            </w:r>
            <w:r w:rsidRPr="00917210">
              <w:rPr>
                <w:caps/>
                <w:color w:val="000000"/>
                <w:sz w:val="15"/>
                <w:szCs w:val="15"/>
              </w:rPr>
              <w:t>) «Словесный калейдоскоп».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(расширение словарного запаса и активного словаря)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«Я знаю слово».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(однокоренные слова, подбор проверочных слов</w:t>
            </w:r>
            <w:r w:rsidRPr="00917210">
              <w:rPr>
                <w:caps/>
                <w:color w:val="000000"/>
                <w:sz w:val="15"/>
                <w:szCs w:val="15"/>
              </w:rPr>
              <w:t>) «Спасти безударную».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(русские пословицы, фразеологизмы с противоположным значением)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«Слово не воробей».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(русские пословицы</w:t>
            </w:r>
            <w:r w:rsidRPr="00917210">
              <w:rPr>
                <w:caps/>
                <w:color w:val="000000"/>
                <w:sz w:val="15"/>
                <w:szCs w:val="15"/>
              </w:rPr>
              <w:t>) «Поговорки- цветочки, пословицы – ягоды».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игра(парные звонкие и глухие согласные)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«Орфографический фоторобот».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89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(правописание гласных</w:t>
            </w:r>
            <w:r w:rsidRPr="00917210">
              <w:rPr>
                <w:caps/>
                <w:color w:val="000000"/>
                <w:sz w:val="15"/>
                <w:szCs w:val="15"/>
              </w:rPr>
              <w:t>) «Словарные слова. Каждому слову свое место»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(правописание мягкого знака в существительных)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«Товарищ мягкий знак»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Обучающий калейдоскоп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Комплект таблиц для начальной школы «Литературное чтение. 1 класс» 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Комплект таблиц для начальной школы «Литературное чтение. 2 класс» 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Комплект таблиц для начальной школы «Литературное чтение. 3 класс»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97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 xml:space="preserve">Комплект таблиц для начальной школы «Литературное чтение. 4 класс»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olor w:val="000000"/>
                <w:sz w:val="15"/>
                <w:szCs w:val="15"/>
              </w:rPr>
              <w:t>Настольная игра (загадки, омонимы, ребусы, фразеологизмы)</w:t>
            </w:r>
            <w:r w:rsidRPr="00917210">
              <w:rPr>
                <w:caps/>
                <w:color w:val="000000"/>
                <w:sz w:val="15"/>
                <w:szCs w:val="15"/>
              </w:rPr>
              <w:t xml:space="preserve"> «Ах, слова, слова..»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(изображение предметов) «Карусель из слов...»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(лексическое значение созвучных слов) «Мудрые советы, мудрёная наука»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(многозначные глаголы, лексическая сочетаемость слов) «Мысль бежит, слово догоняет»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109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(однокоренные слова, омонимичные корни слов) «Мы с тобой одного корня!»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Линейка классная для линейных измерений 1 м.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Транспортир классный пластмассовый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Угольник классный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Угольник классный для геометрических построений и линейных измерений.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Циркуль классный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щт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(демонстрационная по множествам)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для изучения простых дробей.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119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счетных палочек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денежных знаков (раздаточный)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Часовой циферблат раздаточный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Счетный квадрат. «Счет в пределах 100»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элементов для числовой линейки и счетного квадрата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Счётный материал. «Математические кораблики»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Бусы для счета в пределах 10 (раздаточные)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Бусы для счета в пределах 20 (раздаточные)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Лабораторный набор для изготовления моделей по математике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(образование и название чисел второго десятка). «Устные приемы сложения и вычитания в пределах сотни»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129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(порядок действий в выражениях без скобок)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(умножение и деление, таблица умножения и деления)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(что такое задача?). «Простые задачи»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(таблица Пифагора, таблица умножения, таблица классов и разрядов, таблица зависимости между величинами: скорость-время-расстояние).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(точка, луч, линия, равенства, неравенства)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(сложение с переходом через десяток)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(доли, умножение и деление числа на произведение)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«Геометрические фигуры и величины». (точки, линии, многоугольники, периметр многоугольника)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138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«Однозначные и многозначные числа» (свойства предметов, нумерация чисел первого десятка)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140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Набор (части целого,  простые дроби)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158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по математике «Элементарная математика».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159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по математике «Каркасы».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по математике «Мосты».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по математике «Проектирование».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по математике (начальные представления дошкольников о мире арифметики и геометрии). «Арифметика. Геометрия. Логика».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«Больше, меньше и равно». (сравнение множеств, математические знаки «больше-меньше»)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(устный счёт до 12). «Вот пример простой».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(геометрические фигуры, их взаимное расположение и схематичное изображение).  «Геометрия на верёвочке».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lastRenderedPageBreak/>
              <w:t>166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Настольная игра (соотношения между единицами измерения однородных величин). «Едем, едем, измеряем...»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Обучающий набор юного инженера </w:t>
            </w:r>
            <w:r w:rsidRPr="00917210">
              <w:rPr>
                <w:caps/>
                <w:color w:val="000000"/>
                <w:sz w:val="15"/>
                <w:szCs w:val="15"/>
                <w:lang w:val="en-US"/>
              </w:rPr>
              <w:t>Cuboro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169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Набор химической посуды и принадлежностей для демонстрационных работ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Рулетка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Термометр жидкостный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Термометр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Штатив лабораторный 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моделирования способов очистки воды Экознайка-НШ1.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 «Окружающий мир» в начальной школе. «Экознайка-НШ2. Модель солнечных часов»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Гербарий  "Для начальной школы"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75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179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Глобус физический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Модель-аппликация (природные зоны России)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(зимующие птицы около кормушки). "Биоразнообразие и экологические группы. Птицы зимой".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(пресный водоем с растениями и животными). "Водоем: биоразнообразие и взаимосвязи в сообществе".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(животных, грибов и описания этих организмов). "Лес: биоразнообразие и взаимосвязи в сообществе".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(участок луга). "Луг: биоразнообразие и взаимосвязи в сообществе".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188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Модель-аппликация (вредители полевых культур и заболевания сельскохозяйственных растений). "Поле: биоразнообразие и взаимосвязи в сообществе".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(природа, виды термометров). «Летние и осенние изменения в природе»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(алфавит, числа, контрасты, цвета)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«Окружающий мир 1 класс» (комнатные цветы, садовые цветы, насекомые)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«Окружающий мир 2 класс» (живая и неживая природа, красная книга)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«Окружающий мир 3 класс» (тела, вещества, частицы, круговорот воды в природе)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«Окружающий мир 4 класс» (зона Арктических пустынь, тундра, тайга)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 (фенологические наблюдения)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199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Фенологический календарь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(растения и животные). «Окружающий мир. Животные и растения, дорожные знаки»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Игровой набор (природа и человек). «Животные, природа и человек, растения и грибы»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Доска для лепки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Наборы стеков для лепки из пластилина и глины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Ножницы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209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Конструктор «Супер мастер» металлический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Коллекция бумаги "Бумага и картон"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Коллекция (образцы волокон) "Лен"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Коллекция (хлопок)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Коллекция (образцы шерсти, пряжи)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2E74A9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214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2E74A9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Коллекция промышленных образцов тканей, ниток и фурнитуры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2E74A9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</w:tbl>
    <w:p w:rsidR="00E613FE" w:rsidRDefault="00E613FE">
      <w:bookmarkStart w:id="0" w:name="_GoBack"/>
      <w:bookmarkEnd w:id="0"/>
    </w:p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6F646C"/>
    <w:rsid w:val="007F3EBF"/>
    <w:rsid w:val="008108D4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2025-03-14T06:42:00Z</dcterms:modified>
</cp:coreProperties>
</file>