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2E4352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766A84">
              <w:rPr>
                <w:b/>
                <w:color w:val="000000"/>
                <w:sz w:val="36"/>
                <w:szCs w:val="36"/>
              </w:rPr>
              <w:t>Кабинеты немецкого языка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 (немецкий алфавит в картинках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(немецкий язык. "Времена")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Таблица (немецкий язык. "Спряжение глаголов")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портретов  немецких писателей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раздаточная (немецкий язык. "Лексика")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раздаточная (немецкий язык. "Путеводитель")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раздаточная (немецкий язык. "Алфавит")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Наглядный немецкий (комбинативное пособие)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Русско-немецкий словарь для школьников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(время на немецком языке)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Карта Германии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(немецкий алфавит в картинках)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(предлоги)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кнопок магнитных редкоземельных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(немецкий язык. «Алфавит»)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(немецкий язык. «Словарь повседневного общения»)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Таблица (немецкий язык. «Путеводитель по частям речи»)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Обучающее лото «Живая планета» (живая планета 1)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Обучающее лото «Живая планета» (живая планета 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13C42" w:rsidTr="00246EE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C42" w:rsidRDefault="00313C42" w:rsidP="00313C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Pr="008E6C24" w:rsidRDefault="00313C42" w:rsidP="00313C42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Универсальный набор для начинающих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F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ishertechnik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2" w:rsidRDefault="00313C42" w:rsidP="00313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bookmarkEnd w:id="0"/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13C42"/>
    <w:rsid w:val="0037128F"/>
    <w:rsid w:val="005E2AD9"/>
    <w:rsid w:val="00685203"/>
    <w:rsid w:val="00766A84"/>
    <w:rsid w:val="009A0DD9"/>
    <w:rsid w:val="00A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2025-03-14T07:14:00Z</dcterms:modified>
</cp:coreProperties>
</file>